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25E73" w14:textId="1B2725E5" w:rsidR="0034733F" w:rsidRDefault="001E0E4F" w:rsidP="00A3085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Уважаемые жители </w:t>
      </w:r>
      <w:r w:rsidR="000B49B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Останкинского 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района</w:t>
      </w:r>
      <w:r w:rsidRPr="00C75688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!</w:t>
      </w:r>
    </w:p>
    <w:p w14:paraId="03BE4FA0" w14:textId="77777777" w:rsidR="001E0E4F" w:rsidRDefault="001E0E4F" w:rsidP="00A3085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14:paraId="27F7F51E" w14:textId="6CBC8954" w:rsidR="000B49B6" w:rsidRPr="004E3362" w:rsidRDefault="00EB7376" w:rsidP="000B49B6">
      <w:pPr>
        <w:spacing w:after="0"/>
        <w:jc w:val="center"/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>С 2</w:t>
      </w:r>
      <w:r w:rsidR="000B49B6" w:rsidRPr="004E3362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7.04.2020 на портале «Активный гражданин» открывается </w:t>
      </w:r>
    </w:p>
    <w:p w14:paraId="6E8346C7" w14:textId="17ED56A0" w:rsidR="000B49B6" w:rsidRPr="004E3362" w:rsidRDefault="000B49B6" w:rsidP="000B49B6">
      <w:pPr>
        <w:spacing w:after="0"/>
        <w:jc w:val="center"/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</w:pPr>
      <w:r w:rsidRPr="004E3362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общественное обсуждение </w:t>
      </w:r>
      <w:r w:rsidR="00EB7376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>по проектам:</w:t>
      </w:r>
    </w:p>
    <w:p w14:paraId="7C965306" w14:textId="77777777" w:rsidR="00EB7376" w:rsidRDefault="00EB7376" w:rsidP="00EB7376">
      <w:pPr>
        <w:spacing w:after="0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- </w:t>
      </w:r>
      <w:r w:rsidR="000B49B6" w:rsidRPr="004E3362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планировки территории микрорайонов 14, 15-16 и квартала 104 Останкинского района (СВАО) в целях реализации программы реновации жилищного фонда в городе Москве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</w:p>
    <w:p w14:paraId="47660940" w14:textId="77777777" w:rsidR="00EB7376" w:rsidRPr="00EB7376" w:rsidRDefault="00EB7376" w:rsidP="00EB7376">
      <w:pPr>
        <w:spacing w:after="0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3DA2E502" w14:textId="2AA1D248" w:rsidR="000B49B6" w:rsidRPr="004E3362" w:rsidRDefault="00EB7376" w:rsidP="00EB7376">
      <w:pPr>
        <w:spacing w:after="0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- </w:t>
      </w:r>
      <w:r w:rsidR="000B49B6" w:rsidRPr="000B49B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внесени</w:t>
      </w:r>
      <w:r w:rsidR="00AA62E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я</w:t>
      </w:r>
      <w:r w:rsidR="000B49B6" w:rsidRPr="000B49B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изменений в правила землепользования и застройки города Москвы в отношении территории по адресу: проект планировки территории микрорайонов 14, 15-16 и квартала 104 Останкинского района (СВАО) в целях реализации программы реновации жилищного фонда в городе Москве</w:t>
      </w:r>
    </w:p>
    <w:p w14:paraId="2E4CF64D" w14:textId="77777777" w:rsidR="0032664A" w:rsidRPr="00EB7376" w:rsidRDefault="0032664A" w:rsidP="00EB7376">
      <w:pPr>
        <w:spacing w:after="0"/>
        <w:jc w:val="center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5991BAEB" w14:textId="74EDE7E7" w:rsidR="0034733F" w:rsidRDefault="0034733F" w:rsidP="00EB7376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3F2BC889" w14:textId="77777777" w:rsidR="00EB7376" w:rsidRPr="00EB7376" w:rsidRDefault="00EB7376" w:rsidP="00EB7376">
      <w:pPr>
        <w:spacing w:after="0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307DBEEF" w14:textId="77777777" w:rsidR="00EB7376" w:rsidRPr="00EB7376" w:rsidRDefault="009651A4" w:rsidP="00EB7376">
      <w:pPr>
        <w:spacing w:after="0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Общественные обсуждения</w:t>
      </w:r>
      <w:r w:rsidR="00EB7376"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:</w:t>
      </w:r>
    </w:p>
    <w:p w14:paraId="2F74BEED" w14:textId="5C26A779" w:rsidR="00EB7376" w:rsidRPr="00733FFE" w:rsidRDefault="00EB7376" w:rsidP="00EB7376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-</w:t>
      </w:r>
      <w:r w:rsidR="009651A4" w:rsidRPr="004E336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проекту </w:t>
      </w:r>
      <w:r w:rsidR="009651A4" w:rsidRPr="004E3362">
        <w:rPr>
          <w:rFonts w:ascii="Times New Roman" w:hAnsi="Times New Roman" w:cs="Times New Roman"/>
          <w:sz w:val="28"/>
          <w:szCs w:val="28"/>
        </w:rPr>
        <w:t>планировки территории микрорайонов 14, 15-16 и квартала 104 Останкинского района (СВАО) в целях реализации программы реновации ж</w:t>
      </w:r>
      <w:r>
        <w:rPr>
          <w:rFonts w:ascii="Times New Roman" w:hAnsi="Times New Roman" w:cs="Times New Roman"/>
          <w:sz w:val="28"/>
          <w:szCs w:val="28"/>
        </w:rPr>
        <w:t>илищного фонда в городе Москве.</w:t>
      </w:r>
    </w:p>
    <w:p w14:paraId="3460B5DE" w14:textId="0C2D27F5" w:rsidR="00EB7376" w:rsidRDefault="00EB7376" w:rsidP="00EB73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</w:t>
      </w:r>
      <w:r w:rsidR="003A62F4" w:rsidRPr="00733FFE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проекту </w:t>
      </w:r>
      <w:r w:rsidR="00200F43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3A62F4" w:rsidRPr="00733FFE">
        <w:rPr>
          <w:rFonts w:ascii="Times New Roman" w:hAnsi="Times New Roman" w:cs="Times New Roman"/>
          <w:sz w:val="28"/>
          <w:szCs w:val="28"/>
        </w:rPr>
        <w:t xml:space="preserve">изменений в правила землепользования и застройки города Москвы в отношении территории по адресу: проект планировки территории микрорайонов 14, 15-16 и квартала 104 Останкинского района (СВАО) в целях реализации программы реновации жилищного фонда в городе </w:t>
      </w:r>
      <w:r>
        <w:rPr>
          <w:rFonts w:ascii="Times New Roman" w:hAnsi="Times New Roman" w:cs="Times New Roman"/>
          <w:sz w:val="28"/>
          <w:szCs w:val="28"/>
        </w:rPr>
        <w:t>Москве.</w:t>
      </w:r>
    </w:p>
    <w:p w14:paraId="2EE70C0A" w14:textId="5924142C" w:rsidR="003A62F4" w:rsidRPr="00EB7376" w:rsidRDefault="003A62F4" w:rsidP="00EB7376">
      <w:pPr>
        <w:spacing w:after="0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проводятс</w:t>
      </w:r>
      <w:r w:rsidR="00EB7376"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я в пределах территории района </w:t>
      </w:r>
      <w:r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Останкинский города Москвы.</w:t>
      </w:r>
    </w:p>
    <w:p w14:paraId="0DB9148D" w14:textId="77777777" w:rsidR="00EB7376" w:rsidRPr="00EB7376" w:rsidRDefault="00EB7376" w:rsidP="00EB7376">
      <w:pPr>
        <w:spacing w:after="0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2580D391" w14:textId="56CF2F1A" w:rsidR="0034733F" w:rsidRDefault="0034733F" w:rsidP="00EB7376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>Проект</w:t>
      </w:r>
      <w:r w:rsidR="00CB67A8" w:rsidRPr="00CB67A8">
        <w:rPr>
          <w:rFonts w:ascii="Times New Roman" w:hAnsi="Times New Roman" w:cs="Times New Roman"/>
          <w:sz w:val="28"/>
          <w:szCs w:val="28"/>
        </w:rPr>
        <w:t xml:space="preserve"> </w:t>
      </w:r>
      <w:r w:rsidR="00CB67A8" w:rsidRPr="004E3362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CB67A8" w:rsidRPr="004E3362"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r w:rsidR="00CB67A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проект </w:t>
      </w:r>
      <w:r w:rsidR="00CB67A8" w:rsidRPr="00733FFE">
        <w:rPr>
          <w:rFonts w:ascii="Times New Roman" w:hAnsi="Times New Roman" w:cs="Times New Roman"/>
          <w:sz w:val="28"/>
          <w:szCs w:val="28"/>
        </w:rPr>
        <w:t>внесени</w:t>
      </w:r>
      <w:r w:rsidR="00DC5312">
        <w:rPr>
          <w:rFonts w:ascii="Times New Roman" w:hAnsi="Times New Roman" w:cs="Times New Roman"/>
          <w:sz w:val="28"/>
          <w:szCs w:val="28"/>
        </w:rPr>
        <w:t>я</w:t>
      </w:r>
      <w:r w:rsidR="00CB67A8" w:rsidRPr="00733FFE">
        <w:rPr>
          <w:rFonts w:ascii="Times New Roman" w:hAnsi="Times New Roman" w:cs="Times New Roman"/>
          <w:sz w:val="28"/>
          <w:szCs w:val="28"/>
        </w:rPr>
        <w:t xml:space="preserve"> изменений в правила землепользования и застройки города Москвы</w:t>
      </w:r>
      <w:r w:rsidR="004F79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а </w:t>
      </w:r>
      <w:proofErr w:type="gramStart"/>
      <w:r w:rsidR="004F7997">
        <w:rPr>
          <w:rFonts w:ascii="Times New Roman" w:eastAsia="Arial" w:hAnsi="Times New Roman" w:cs="Times New Roman"/>
          <w:sz w:val="28"/>
          <w:szCs w:val="28"/>
          <w:lang w:eastAsia="ru-RU"/>
        </w:rPr>
        <w:t>так же</w:t>
      </w:r>
      <w:proofErr w:type="gramEnd"/>
      <w:r w:rsidR="004F79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информационные материалы </w:t>
      </w:r>
      <w:r w:rsidR="00DC5312">
        <w:rPr>
          <w:rFonts w:ascii="Times New Roman" w:eastAsia="Arial" w:hAnsi="Times New Roman" w:cs="Times New Roman"/>
          <w:sz w:val="28"/>
          <w:szCs w:val="28"/>
          <w:lang w:eastAsia="ru-RU"/>
        </w:rPr>
        <w:t>к ним</w:t>
      </w:r>
      <w:r w:rsidR="006109C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6109CC" w:rsidRPr="006109C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будут</w:t>
      </w:r>
      <w:r w:rsidRPr="006109C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r w:rsidRPr="001E0E4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размещены на сайте проекта «Активный гражданин» в информационно-телекоммуникационной сети Интернет </w:t>
      </w:r>
      <w:hyperlink r:id="rId5" w:history="1">
        <w:r w:rsidRPr="002427A0">
          <w:rPr>
            <w:rFonts w:ascii="Times New Roman" w:eastAsia="Arial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http://</w:t>
        </w:r>
        <w:r w:rsidRPr="002427A0">
          <w:rPr>
            <w:rFonts w:ascii="Times New Roman" w:eastAsia="Arial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ag</w:t>
        </w:r>
        <w:r w:rsidRPr="002427A0">
          <w:rPr>
            <w:rFonts w:ascii="Times New Roman" w:eastAsia="Arial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.mos.ru</w:t>
        </w:r>
      </w:hyperlink>
      <w:r w:rsidRPr="002427A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E0E4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 разделе «Общественные обсуждения».</w:t>
      </w:r>
    </w:p>
    <w:p w14:paraId="10562477" w14:textId="77777777" w:rsidR="00EB7376" w:rsidRPr="00EB7376" w:rsidRDefault="00EB7376" w:rsidP="00EB7376">
      <w:pPr>
        <w:spacing w:after="0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0E22E75A" w14:textId="3E27657C" w:rsidR="0034733F" w:rsidRPr="00EB7376" w:rsidRDefault="0034733F" w:rsidP="00EB7376">
      <w:pPr>
        <w:spacing w:after="0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Эк</w:t>
      </w:r>
      <w:r w:rsidR="00DC5312"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спозиция проектов</w:t>
      </w:r>
      <w:r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открыта </w:t>
      </w:r>
      <w:r w:rsidR="00655876"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с </w:t>
      </w:r>
      <w:r w:rsidR="00DC5312"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27.04.2020 по 10.05.2020 </w:t>
      </w:r>
      <w:r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на официальном сайте</w:t>
      </w:r>
      <w:r w:rsidR="00DE0BDD" w:rsidRPr="00EB73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</w:t>
      </w:r>
    </w:p>
    <w:p w14:paraId="53C1A865" w14:textId="77777777" w:rsidR="00EB7376" w:rsidRPr="00EB7376" w:rsidRDefault="00EB7376" w:rsidP="00EB7376">
      <w:pPr>
        <w:spacing w:after="0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124FFB94" w14:textId="0A827A34" w:rsidR="00E24081" w:rsidRPr="00C165D5" w:rsidRDefault="001E0E4F" w:rsidP="00EB7376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течение всего периода проведения экспозиции проекта участники общественных обсуждений, прошедшие идентификацию в </w:t>
      </w:r>
      <w:r w:rsidR="00B174EC">
        <w:rPr>
          <w:rFonts w:ascii="Times New Roman" w:eastAsia="Arial" w:hAnsi="Times New Roman" w:cs="Times New Roman"/>
          <w:sz w:val="28"/>
          <w:szCs w:val="28"/>
          <w:lang w:eastAsia="ru-RU"/>
        </w:rPr>
        <w:t>установленном порядке (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част</w:t>
      </w:r>
      <w:r w:rsidR="00AE0CB4"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12</w:t>
      </w:r>
      <w:r w:rsidR="00B174EC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="006558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B174EC">
        <w:rPr>
          <w:rFonts w:ascii="Times New Roman" w:eastAsia="Arial" w:hAnsi="Times New Roman" w:cs="Times New Roman"/>
          <w:sz w:val="28"/>
          <w:szCs w:val="28"/>
          <w:lang w:eastAsia="ru-RU"/>
        </w:rPr>
        <w:t>13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статьи 5</w:t>
      </w:r>
      <w:r w:rsidR="00AE0CB4">
        <w:rPr>
          <w:rFonts w:ascii="Times New Roman" w:eastAsia="Arial" w:hAnsi="Times New Roman" w:cs="Times New Roman"/>
          <w:sz w:val="28"/>
          <w:szCs w:val="28"/>
          <w:lang w:eastAsia="ru-RU"/>
        </w:rPr>
        <w:t>.1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</w:t>
      </w:r>
      <w:r w:rsidR="00AE0CB4" w:rsidRPr="00AE0CB4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  <w:r w:rsidR="00AE0CB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6558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ст. 68 Градостроительного кодекса города Москвы, а также </w:t>
      </w:r>
      <w:r w:rsidR="00AE0CB4">
        <w:rPr>
          <w:rFonts w:ascii="Times New Roman" w:eastAsia="Arial" w:hAnsi="Times New Roman" w:cs="Times New Roman"/>
          <w:sz w:val="28"/>
          <w:szCs w:val="28"/>
          <w:lang w:eastAsia="ru-RU"/>
        </w:rPr>
        <w:t>По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ряд</w:t>
      </w:r>
      <w:r w:rsidR="00655876">
        <w:rPr>
          <w:rFonts w:ascii="Times New Roman" w:eastAsia="Arial" w:hAnsi="Times New Roman" w:cs="Times New Roman"/>
          <w:sz w:val="28"/>
          <w:szCs w:val="28"/>
          <w:lang w:eastAsia="ru-RU"/>
        </w:rPr>
        <w:t>ка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организации и проведения общественных обсуждений при осуществлении градостроительной деятельности в городе Москве, утвержденн</w:t>
      </w:r>
      <w:r w:rsidR="00655876">
        <w:rPr>
          <w:rFonts w:ascii="Times New Roman" w:eastAsia="Arial" w:hAnsi="Times New Roman" w:cs="Times New Roman"/>
          <w:sz w:val="28"/>
          <w:szCs w:val="28"/>
          <w:lang w:eastAsia="ru-RU"/>
        </w:rPr>
        <w:t>ого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постановлением Правительства Москвы от 30</w:t>
      </w:r>
      <w:r w:rsidR="00AE0CB4">
        <w:rPr>
          <w:rFonts w:ascii="Times New Roman" w:eastAsia="Arial" w:hAnsi="Times New Roman" w:cs="Times New Roman"/>
          <w:sz w:val="28"/>
          <w:szCs w:val="28"/>
          <w:lang w:eastAsia="ru-RU"/>
        </w:rPr>
        <w:t>.04.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2019 </w:t>
      </w:r>
      <w:r w:rsidR="00655876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№</w:t>
      </w:r>
      <w:r w:rsidR="006558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B174EC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448-ПП</w:t>
      </w:r>
      <w:r w:rsidR="00B174E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имеют право внести предложения и замечания, касающиеся данного проекта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sectPr w:rsidR="00E24081" w:rsidRPr="00C165D5" w:rsidSect="00EB7376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21116"/>
    <w:multiLevelType w:val="hybridMultilevel"/>
    <w:tmpl w:val="39E6BBB0"/>
    <w:lvl w:ilvl="0" w:tplc="5AEEC196"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06"/>
    <w:rsid w:val="00030E98"/>
    <w:rsid w:val="0009472D"/>
    <w:rsid w:val="000B49B6"/>
    <w:rsid w:val="000B5022"/>
    <w:rsid w:val="000C5B6C"/>
    <w:rsid w:val="00120E00"/>
    <w:rsid w:val="001E0E4F"/>
    <w:rsid w:val="001E742E"/>
    <w:rsid w:val="00200F43"/>
    <w:rsid w:val="00212FDE"/>
    <w:rsid w:val="002427A0"/>
    <w:rsid w:val="002804F6"/>
    <w:rsid w:val="0032664A"/>
    <w:rsid w:val="00342D5A"/>
    <w:rsid w:val="0034733F"/>
    <w:rsid w:val="00347C06"/>
    <w:rsid w:val="003A62F4"/>
    <w:rsid w:val="004559E8"/>
    <w:rsid w:val="00464573"/>
    <w:rsid w:val="004A4DFE"/>
    <w:rsid w:val="004F7997"/>
    <w:rsid w:val="00575445"/>
    <w:rsid w:val="00582933"/>
    <w:rsid w:val="006109CC"/>
    <w:rsid w:val="00612FEC"/>
    <w:rsid w:val="00643671"/>
    <w:rsid w:val="00655876"/>
    <w:rsid w:val="00666CA3"/>
    <w:rsid w:val="006D74BB"/>
    <w:rsid w:val="007719C9"/>
    <w:rsid w:val="007907CF"/>
    <w:rsid w:val="007B07EB"/>
    <w:rsid w:val="008F6CC7"/>
    <w:rsid w:val="009651A4"/>
    <w:rsid w:val="00A30853"/>
    <w:rsid w:val="00A52AC4"/>
    <w:rsid w:val="00A76431"/>
    <w:rsid w:val="00AA62EF"/>
    <w:rsid w:val="00AE0CB4"/>
    <w:rsid w:val="00B13D55"/>
    <w:rsid w:val="00B174EC"/>
    <w:rsid w:val="00BC09B1"/>
    <w:rsid w:val="00C165D5"/>
    <w:rsid w:val="00C31E4A"/>
    <w:rsid w:val="00C75688"/>
    <w:rsid w:val="00CB67A8"/>
    <w:rsid w:val="00DC5312"/>
    <w:rsid w:val="00DE0BDD"/>
    <w:rsid w:val="00E24081"/>
    <w:rsid w:val="00E70D11"/>
    <w:rsid w:val="00EB7376"/>
    <w:rsid w:val="00F03413"/>
    <w:rsid w:val="00F8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7771D"/>
  <w15:docId w15:val="{501B6F3A-F6EE-4483-8995-5142FF93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%20http://ag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Шепелева Ольга Николаевна</dc:creator>
  <cp:lastModifiedBy>Алена Воронко</cp:lastModifiedBy>
  <cp:revision>19</cp:revision>
  <dcterms:created xsi:type="dcterms:W3CDTF">2020-03-30T09:02:00Z</dcterms:created>
  <dcterms:modified xsi:type="dcterms:W3CDTF">2020-04-16T13:55:00Z</dcterms:modified>
</cp:coreProperties>
</file>